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D6FA0" w14:textId="42CF5BFD" w:rsidR="00E879B0" w:rsidRPr="00E879B0" w:rsidRDefault="00E879B0" w:rsidP="00E879B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79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№1 ЗЕРТХАНАЛЫҚ ЖҰМЫС</w:t>
      </w:r>
    </w:p>
    <w:p w14:paraId="75303FD6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0DF877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Тақырып: Әртүрлі химиялық байланыстар және кристалдық торлар модельдерін құрастыру</w:t>
      </w:r>
    </w:p>
    <w:p w14:paraId="4E01D382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Мақсаты:</w:t>
      </w:r>
    </w:p>
    <w:p w14:paraId="371BF9BE" w14:textId="77777777" w:rsidR="00E879B0" w:rsidRPr="00E879B0" w:rsidRDefault="00E879B0" w:rsidP="00E87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Заттардың молекулалық модельдерін жасау</w:t>
      </w:r>
    </w:p>
    <w:p w14:paraId="4748CDDB" w14:textId="77777777" w:rsidR="00E879B0" w:rsidRPr="00E879B0" w:rsidRDefault="00E879B0" w:rsidP="00E87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Кристалдық торлар қасиеттерін зерттеу</w:t>
      </w:r>
    </w:p>
    <w:p w14:paraId="4F0E309C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6BB9A5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Құралдар мен реактивтер: ермексаз (пластилин), сіріңке, металл өзектер, натрий хлориді, мыс, графит, алмаз, көміртек (IV) оксидінің модельдері.</w:t>
      </w:r>
    </w:p>
    <w:p w14:paraId="35BDDB24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8CB2A5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Жұмыс барысы:</w:t>
      </w:r>
    </w:p>
    <w:p w14:paraId="63AE311E" w14:textId="77777777" w:rsidR="00E879B0" w:rsidRPr="00E879B0" w:rsidRDefault="00E879B0" w:rsidP="00E87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Азот молекуласының моделі — бір түсті ермексаздан екі шар жасап, әрқайсысына үш нүкте белгілеп, оларды өзектермен жалғау.</w:t>
      </w:r>
    </w:p>
    <w:p w14:paraId="2C9F2930" w14:textId="77777777" w:rsidR="00E879B0" w:rsidRPr="00E879B0" w:rsidRDefault="00E879B0" w:rsidP="00E87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Оттек молекуласының моделі — екі шар жасап, әрқайсысына екі нүкте белгілеп, өзектермен жалғау.</w:t>
      </w:r>
    </w:p>
    <w:p w14:paraId="70FBCF61" w14:textId="77777777" w:rsidR="00E879B0" w:rsidRPr="00E879B0" w:rsidRDefault="00E879B0" w:rsidP="00E87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Алмаз моделі — шарларды тетраэдр тәрізді жалғау.</w:t>
      </w:r>
    </w:p>
    <w:p w14:paraId="074FBE3E" w14:textId="77777777" w:rsidR="00E879B0" w:rsidRPr="00E879B0" w:rsidRDefault="00E879B0" w:rsidP="00E87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Көрсетілім №1: Графит, алмаз, көмірқышқыл газының кристалдық торлары.</w:t>
      </w:r>
    </w:p>
    <w:p w14:paraId="194209B2" w14:textId="77777777" w:rsidR="00E879B0" w:rsidRPr="00E879B0" w:rsidRDefault="00E879B0" w:rsidP="00E87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Көрсетілім №2: Натрий хлориді мен мыстың кристалдық торлары.</w:t>
      </w:r>
    </w:p>
    <w:p w14:paraId="157ABBD9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852091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Тапсырма:</w:t>
      </w:r>
    </w:p>
    <w:p w14:paraId="2E3F1F03" w14:textId="77777777" w:rsidR="00E879B0" w:rsidRPr="00E879B0" w:rsidRDefault="00E879B0" w:rsidP="00E87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Қосылыстар құрылымын болжаңдар.</w:t>
      </w:r>
    </w:p>
    <w:p w14:paraId="469582BE" w14:textId="77777777" w:rsidR="00E879B0" w:rsidRPr="00E879B0" w:rsidRDefault="00E879B0" w:rsidP="00E87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Зат құрылымына қарай қасиеттерін салыстырыңдар.</w:t>
      </w:r>
    </w:p>
    <w:p w14:paraId="70C585E4" w14:textId="73031E84" w:rsidR="00E879B0" w:rsidRPr="00E879B0" w:rsidRDefault="00E879B0" w:rsidP="00E87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962D5" w14:textId="59B6B439" w:rsidR="00E879B0" w:rsidRPr="00E879B0" w:rsidRDefault="00E879B0" w:rsidP="00E879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15F97" w14:textId="2808C1E4" w:rsidR="00E879B0" w:rsidRPr="00E879B0" w:rsidRDefault="00E879B0" w:rsidP="00E879B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79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№2 ЗЕРТХАНАЛЫҚ ЖҰМЫС</w:t>
      </w:r>
    </w:p>
    <w:p w14:paraId="664D185E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ACB94C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Тақырып: Гидроксидтер, қышқылдар және тұздар қасиеттерін зерттеу. Әртүрлі тұз ерітінділерінің ортасын анықтау.</w:t>
      </w:r>
    </w:p>
    <w:p w14:paraId="1B4D68B6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B6C844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Құралдар мен реактивтер:</w:t>
      </w:r>
    </w:p>
    <w:p w14:paraId="162D8A62" w14:textId="77777777" w:rsidR="00E879B0" w:rsidRPr="00E879B0" w:rsidRDefault="00E879B0" w:rsidP="00E87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lastRenderedPageBreak/>
        <w:t>Реактивтер: KCl, Al₂(SO₄)₃, Na₂CO₃ ерітінділері</w:t>
      </w:r>
    </w:p>
    <w:p w14:paraId="6C22957C" w14:textId="77777777" w:rsidR="00E879B0" w:rsidRPr="00E879B0" w:rsidRDefault="00E879B0" w:rsidP="00E87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Индикатор: әмбебап индикатор қағазы</w:t>
      </w:r>
    </w:p>
    <w:p w14:paraId="05CDA59E" w14:textId="77777777" w:rsidR="00E879B0" w:rsidRPr="00E879B0" w:rsidRDefault="00E879B0" w:rsidP="00E87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Ыдыстар: сынауықтар, шыны таяқша, сынауықтарға арналған тұғыр</w:t>
      </w:r>
    </w:p>
    <w:p w14:paraId="3D5763B5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98F144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Қауіпсіздік техникасы:</w:t>
      </w:r>
    </w:p>
    <w:p w14:paraId="726CA7B9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Қышқылдармен, сілтілермен және қыздыру құрылғыларымен жұмыс істегенде қауіпсіздік ережелерін сақтау.</w:t>
      </w:r>
    </w:p>
    <w:p w14:paraId="4D6B653C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178065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Жұмыс барысы:</w:t>
      </w:r>
    </w:p>
    <w:p w14:paraId="1CA5751D" w14:textId="77777777" w:rsidR="00E879B0" w:rsidRPr="00E879B0" w:rsidRDefault="00E879B0" w:rsidP="00E87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KCl, Al₂(SO₄)₃ және Na₂CO₃ ерітінділерінің әрқайсысынан бір тамшыны индикатор қағазына тамызыңдар.</w:t>
      </w:r>
    </w:p>
    <w:p w14:paraId="128AABE2" w14:textId="77777777" w:rsidR="00E879B0" w:rsidRPr="00E879B0" w:rsidRDefault="00E879B0" w:rsidP="00E87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Индикатор түсіне қарап, ерітінді ортасын анықтаңдар (қышқыл, бейтарап, сілтілі).</w:t>
      </w:r>
    </w:p>
    <w:p w14:paraId="6CF0C87A" w14:textId="77777777" w:rsidR="00E879B0" w:rsidRPr="00E879B0" w:rsidRDefault="00E879B0" w:rsidP="00E87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Нәтижені кестеге түсіріңдер: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49"/>
        <w:gridCol w:w="1746"/>
        <w:gridCol w:w="916"/>
        <w:gridCol w:w="1117"/>
        <w:gridCol w:w="2278"/>
      </w:tblGrid>
      <w:tr w:rsidR="00E879B0" w:rsidRPr="00E879B0" w14:paraId="65BBEA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7E62E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D566847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Тұз формуласы</w:t>
            </w:r>
          </w:p>
        </w:tc>
        <w:tc>
          <w:tcPr>
            <w:tcW w:w="0" w:type="auto"/>
            <w:vAlign w:val="center"/>
            <w:hideMark/>
          </w:tcPr>
          <w:p w14:paraId="16EB1F1F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Индикатор түсі</w:t>
            </w:r>
          </w:p>
        </w:tc>
        <w:tc>
          <w:tcPr>
            <w:tcW w:w="0" w:type="auto"/>
            <w:vAlign w:val="center"/>
            <w:hideMark/>
          </w:tcPr>
          <w:p w14:paraId="5515ABFF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pH мәні</w:t>
            </w:r>
          </w:p>
        </w:tc>
        <w:tc>
          <w:tcPr>
            <w:tcW w:w="0" w:type="auto"/>
            <w:vAlign w:val="center"/>
            <w:hideMark/>
          </w:tcPr>
          <w:p w14:paraId="3B743745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Орта түрі</w:t>
            </w:r>
          </w:p>
        </w:tc>
        <w:tc>
          <w:tcPr>
            <w:tcW w:w="0" w:type="auto"/>
            <w:vAlign w:val="center"/>
            <w:hideMark/>
          </w:tcPr>
          <w:p w14:paraId="74791F8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Гидролиз теңдеуі</w:t>
            </w:r>
          </w:p>
        </w:tc>
      </w:tr>
      <w:tr w:rsidR="00E879B0" w:rsidRPr="00E879B0" w14:paraId="0E27C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80E25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E3858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KCl</w:t>
            </w:r>
          </w:p>
        </w:tc>
        <w:tc>
          <w:tcPr>
            <w:tcW w:w="0" w:type="auto"/>
            <w:vAlign w:val="center"/>
            <w:hideMark/>
          </w:tcPr>
          <w:p w14:paraId="5187191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6DB2B6D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11DCFC9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FB92E0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жоқ/бейтарап</w:t>
            </w:r>
          </w:p>
        </w:tc>
      </w:tr>
      <w:tr w:rsidR="00E879B0" w:rsidRPr="00E879B0" w14:paraId="763C3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6770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080CC6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Al₂(SO₄)₃</w:t>
            </w:r>
          </w:p>
        </w:tc>
        <w:tc>
          <w:tcPr>
            <w:tcW w:w="0" w:type="auto"/>
            <w:vAlign w:val="center"/>
            <w:hideMark/>
          </w:tcPr>
          <w:p w14:paraId="00DF0703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71CB3F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330D535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3704CB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иондық/молекулалық</w:t>
            </w:r>
          </w:p>
        </w:tc>
      </w:tr>
      <w:tr w:rsidR="00E879B0" w:rsidRPr="00E879B0" w14:paraId="0E0CE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4972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C8136E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Na₂CO₃</w:t>
            </w:r>
          </w:p>
        </w:tc>
        <w:tc>
          <w:tcPr>
            <w:tcW w:w="0" w:type="auto"/>
            <w:vAlign w:val="center"/>
            <w:hideMark/>
          </w:tcPr>
          <w:p w14:paraId="149E2F64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38CDBA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DD3C79B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09D4FD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иондық/молекулалық</w:t>
            </w:r>
          </w:p>
        </w:tc>
      </w:tr>
    </w:tbl>
    <w:p w14:paraId="20500B83" w14:textId="6C40F8E8" w:rsidR="00E879B0" w:rsidRPr="00E879B0" w:rsidRDefault="00C62B1D" w:rsidP="00E879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62B1D">
        <w:rPr>
          <w:rFonts w:ascii="Times New Roman" w:hAnsi="Times New Roman" w:cs="Times New Roman"/>
          <w:kern w:val="0"/>
          <w14:ligatures w14:val="none"/>
        </w:rPr>
        <w:t>https://www.google.com/search?q=%D0%B7%D0%B5%D1%80%D1%82%D1%85%D0%B0%D0%BD%D0%B0%D0%BB%D1%8B%D2%9B+%D0%B6%D2%B1%D0%BC%D1%8B%D1%81+%D1%85%D0%B8%D0%BC%D0%B8%D1%8F+10+%D1%81%D1%8B%D0%BD%D1%8B%D0%BF+%D0%93%D0%B8%D0%B4%D1%80%D0%BE%D0%BA%D1%81%D0%B8%D0%B4%D1%82%D0%B5%D1%80%2C+%D2%9B%D1%8B%D1%88%D2%9B%D1%8B%D0%BB%D0%B4%D0%B0%D1%80+%D0%B6%D3%99%D0%BD%D0%B5+%D1%82%D2%B1%D0%B7%D0%B4%D0%B0%D1%80+%D2%9B%D0%B0%D1%81%D0%B8%D0%B5%D1%82%D1%82%D0%B5%D1%80%D1%96%D0%BD+%D0%B7%D0%B5%D1%80%D1%82%D1%82%D0%B5%D1%83.+%D3%98%D1%80%D1%82%D2%AF%D1%80%D0%BB%D1%96+%D1%82%D2%B1%D0%B7+%D0%B5%D1%80%D1%96%D1%82%D1%96%D0%BD%D0%B4%D1%96%D0%BB%D0%B5%D1%80%D1%96%D0%BD%D1%96%D2%A3+%D0%BE%D1%80%D1%82%D0%B0%D1%81%D1%8B%D0%BD+%D0%B0%D0%BD%D1%8B%D2%9B%D1%82%D0%B0%D1%83.#fpstate=ive&amp;vld=cid:6db0baf3,vid:CPqQbyXyoew,st:0</w:t>
      </w:r>
    </w:p>
    <w:p w14:paraId="39D66467" w14:textId="512CDBBA" w:rsidR="00E879B0" w:rsidRPr="00E879B0" w:rsidRDefault="00E879B0" w:rsidP="00E879B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79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№3 ЗЕРТХАНАЛЫҚ ЖҰМЫС</w:t>
      </w:r>
    </w:p>
    <w:p w14:paraId="70D685A7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D24762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Тақырып: Ерітінділердің рН-ын анықтау. Тұздар, негіздер және қышқылдардың сапалық құрамын тәжірибе арқылы дәлелдеу.</w:t>
      </w:r>
    </w:p>
    <w:p w14:paraId="4E097436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BBC0DF6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lastRenderedPageBreak/>
        <w:t>Реактивтер:</w:t>
      </w:r>
    </w:p>
    <w:p w14:paraId="5870881B" w14:textId="77777777" w:rsidR="00E879B0" w:rsidRPr="00E879B0" w:rsidRDefault="00E879B0" w:rsidP="00E879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Құрғақ тұздар: натрий ацетаты (CH₃COONa), алюминий сульфаты (Al₂(SO₄)₃), натрий силикаты (Na₂SiO₃), аммоний ацетаты (CH₃COONH₄), калий хлориді (KCl)</w:t>
      </w:r>
    </w:p>
    <w:p w14:paraId="702269AB" w14:textId="77777777" w:rsidR="00E879B0" w:rsidRPr="00E879B0" w:rsidRDefault="00E879B0" w:rsidP="00E879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Индикаторлар: лакмус ерітіндісі, әмбебап индикатор қағазы</w:t>
      </w:r>
    </w:p>
    <w:p w14:paraId="733CBA9B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CFC551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Жұмыс барысы:</w:t>
      </w:r>
    </w:p>
    <w:p w14:paraId="6CD19BC0" w14:textId="77777777" w:rsidR="00E879B0" w:rsidRPr="00E879B0" w:rsidRDefault="00E879B0" w:rsidP="00E87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Алты сынауық дайындаңдар. Біреуін салыстыру үшін бос қалдырыңдар.</w:t>
      </w:r>
    </w:p>
    <w:p w14:paraId="4051012C" w14:textId="77777777" w:rsidR="00E879B0" w:rsidRPr="00E879B0" w:rsidRDefault="00E879B0" w:rsidP="00E87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Қалған 5 сынауыққа жоғарыда аталған тұздарды жеке салып, әрқайсысына лакмус қосыңдар.</w:t>
      </w:r>
    </w:p>
    <w:p w14:paraId="7EA6C887" w14:textId="77777777" w:rsidR="00E879B0" w:rsidRPr="00E879B0" w:rsidRDefault="00E879B0" w:rsidP="00E87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Лакмус түсінің өзгеруіне қарап, ерітінді ортасын анықтаңдар.</w:t>
      </w:r>
    </w:p>
    <w:p w14:paraId="5F67D130" w14:textId="77777777" w:rsidR="00E879B0" w:rsidRPr="00E879B0" w:rsidRDefault="00E879B0" w:rsidP="00E87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Әмбебап индикатор қағазымен сынақты қайталап, нақты pH мәнін анықтаңдар.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49"/>
        <w:gridCol w:w="1359"/>
        <w:gridCol w:w="1483"/>
        <w:gridCol w:w="1191"/>
        <w:gridCol w:w="619"/>
        <w:gridCol w:w="1948"/>
      </w:tblGrid>
      <w:tr w:rsidR="00E879B0" w:rsidRPr="00E879B0" w14:paraId="001C8D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D0F8B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E2CCB0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Тұз формуласы</w:t>
            </w:r>
          </w:p>
        </w:tc>
        <w:tc>
          <w:tcPr>
            <w:tcW w:w="0" w:type="auto"/>
            <w:vAlign w:val="center"/>
            <w:hideMark/>
          </w:tcPr>
          <w:p w14:paraId="02D362F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Лакмус түсі</w:t>
            </w:r>
          </w:p>
        </w:tc>
        <w:tc>
          <w:tcPr>
            <w:tcW w:w="0" w:type="auto"/>
            <w:vAlign w:val="center"/>
            <w:hideMark/>
          </w:tcPr>
          <w:p w14:paraId="02886E35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Күтілетін рН</w:t>
            </w:r>
          </w:p>
        </w:tc>
        <w:tc>
          <w:tcPr>
            <w:tcW w:w="0" w:type="auto"/>
            <w:vAlign w:val="center"/>
            <w:hideMark/>
          </w:tcPr>
          <w:p w14:paraId="46F89DE1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Нақты рН</w:t>
            </w:r>
          </w:p>
        </w:tc>
        <w:tc>
          <w:tcPr>
            <w:tcW w:w="0" w:type="auto"/>
            <w:vAlign w:val="center"/>
            <w:hideMark/>
          </w:tcPr>
          <w:p w14:paraId="4ACD9B2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Орта</w:t>
            </w:r>
          </w:p>
        </w:tc>
        <w:tc>
          <w:tcPr>
            <w:tcW w:w="0" w:type="auto"/>
            <w:vAlign w:val="center"/>
            <w:hideMark/>
          </w:tcPr>
          <w:p w14:paraId="4CC6C265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Гидролиз теңдеуі</w:t>
            </w:r>
          </w:p>
        </w:tc>
      </w:tr>
      <w:tr w:rsidR="00E879B0" w:rsidRPr="00E879B0" w14:paraId="4DB2B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1693E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DF6BFB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CH₃COONa</w:t>
            </w:r>
          </w:p>
        </w:tc>
        <w:tc>
          <w:tcPr>
            <w:tcW w:w="0" w:type="auto"/>
            <w:vAlign w:val="center"/>
            <w:hideMark/>
          </w:tcPr>
          <w:p w14:paraId="1D3E5919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BECD08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7097B1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1C4720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85771B9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</w:tr>
      <w:tr w:rsidR="00E879B0" w:rsidRPr="00E879B0" w14:paraId="7EF3B8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F153D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1EA79D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Al₂(SO₄)₃</w:t>
            </w:r>
          </w:p>
        </w:tc>
        <w:tc>
          <w:tcPr>
            <w:tcW w:w="0" w:type="auto"/>
            <w:vAlign w:val="center"/>
            <w:hideMark/>
          </w:tcPr>
          <w:p w14:paraId="621125CC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6E3F560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2493DCA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ED44706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0B58672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</w:tr>
      <w:tr w:rsidR="00E879B0" w:rsidRPr="00E879B0" w14:paraId="1609E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5298B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6479E46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48FC90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B201D6E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A1609E3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A8605C8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298ABF6" w14:textId="77777777" w:rsidR="00E879B0" w:rsidRPr="00E879B0" w:rsidRDefault="00E879B0" w:rsidP="00E879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879B0">
              <w:rPr>
                <w:rFonts w:ascii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14376C3D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Қорытынды:</w:t>
      </w:r>
    </w:p>
    <w:p w14:paraId="2D400BFF" w14:textId="77777777" w:rsidR="00E879B0" w:rsidRPr="00E879B0" w:rsidRDefault="00E879B0" w:rsidP="00E879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Гидролизге ұшырайтын тұздар мен олардың ортасын анықтаңдар</w:t>
      </w:r>
    </w:p>
    <w:p w14:paraId="0D18F315" w14:textId="77777777" w:rsidR="00E879B0" w:rsidRPr="00E879B0" w:rsidRDefault="00E879B0" w:rsidP="00E879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Гидролиз теңдеулерін жазып, реакцияның бірінші сатысын көрсетіңдер</w:t>
      </w:r>
    </w:p>
    <w:p w14:paraId="11321E03" w14:textId="77777777" w:rsidR="00E879B0" w:rsidRPr="00E879B0" w:rsidRDefault="00E879B0" w:rsidP="00E879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Әртүрлі негіздер мен қышқылдардан алынған тұздардың ортасы жайлы қорытынды жасаңыздар:</w:t>
      </w:r>
    </w:p>
    <w:p w14:paraId="4AB6011A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551C22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A. Күшті қышқыл + күшті негіз → бейтарап орта</w:t>
      </w:r>
    </w:p>
    <w:p w14:paraId="33252E73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B. Әлсіз қышқыл + күшті негіз → сілтілі орта</w:t>
      </w:r>
    </w:p>
    <w:p w14:paraId="3473D369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C. Күшті қышқыл + әлсіз негіз → қышқыл орта</w:t>
      </w:r>
    </w:p>
    <w:p w14:paraId="5A82309E" w14:textId="77777777" w:rsidR="00E879B0" w:rsidRPr="00E879B0" w:rsidRDefault="00E879B0" w:rsidP="00E879B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79B0">
        <w:rPr>
          <w:rFonts w:ascii="Times New Roman" w:hAnsi="Times New Roman" w:cs="Times New Roman"/>
          <w:kern w:val="0"/>
          <w14:ligatures w14:val="none"/>
        </w:rPr>
        <w:t>D. Әлсіз қышқыл + әлсіз негіз → ортасы белгісіз, өзгермелі</w:t>
      </w:r>
    </w:p>
    <w:p w14:paraId="65BE3AC6" w14:textId="4EC9D632" w:rsidR="00E879B0" w:rsidRPr="00E879B0" w:rsidRDefault="00E879B0" w:rsidP="00E879B0">
      <w:pPr>
        <w:spacing w:after="0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5BF2FCC8" w14:textId="44EB42CE" w:rsid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5D22A0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61FA8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9271A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5DFDB1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A42D9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3469D" w14:textId="77777777" w:rsidR="008135F7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F8CF53" w14:textId="77777777" w:rsidR="008135F7" w:rsidRPr="00A859AE" w:rsidRDefault="008135F7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D86039" w14:textId="77777777" w:rsidR="00A859AE" w:rsidRPr="00A859AE" w:rsidRDefault="00A859AE" w:rsidP="00A859AE">
      <w:pPr>
        <w:spacing w:before="100" w:beforeAutospacing="1" w:after="100" w:afterAutospacing="1" w:line="240" w:lineRule="auto"/>
        <w:outlineLvl w:val="2"/>
        <w:divId w:val="95552651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5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№4-ЗЕРТХАНАЛЫҚ ЖҰМЫС</w:t>
      </w:r>
    </w:p>
    <w:p w14:paraId="6EF01CD5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0C8F051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Химиялық реакция жылдамдығының әртүрлі факторларға: концентрацияға, температураға, қысымға тәуелділігін зерттеу</w:t>
      </w:r>
    </w:p>
    <w:p w14:paraId="65C280BE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1D1E6DE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Қажетті заттар (реактивтер):</w:t>
      </w:r>
    </w:p>
    <w:p w14:paraId="1C92B76E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Мырыш және алюминий металдарының ұнтақтары</w:t>
      </w:r>
    </w:p>
    <w:p w14:paraId="4393B647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Тұз қышқылының 5% және 10% ерітінділері</w:t>
      </w:r>
    </w:p>
    <w:p w14:paraId="14C487EE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Күкірт қышқылының 20% ерітіндісі</w:t>
      </w:r>
    </w:p>
    <w:p w14:paraId="529F6989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8A08FD3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Құрал-жабдықтар:</w:t>
      </w:r>
    </w:p>
    <w:p w14:paraId="52BA7070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Сынауықтар, тамшуырлар, спирт шамы, сынауықтарға арналған штатив.</w:t>
      </w:r>
    </w:p>
    <w:p w14:paraId="557849E9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02B84597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Қауіпсіздік техникасы:</w:t>
      </w:r>
    </w:p>
    <w:p w14:paraId="72527271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Қыздырғыш құралдармен, қышқылдармен жұмыс істегенде қауіпсіздік ережелерін сақтау.</w:t>
      </w:r>
    </w:p>
    <w:p w14:paraId="5FFD48EB" w14:textId="6EE7C380" w:rsidR="00A859AE" w:rsidRP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E3577C" w14:textId="77777777" w:rsidR="00A859AE" w:rsidRPr="00A859AE" w:rsidRDefault="00A859AE" w:rsidP="00A859AE">
      <w:pPr>
        <w:spacing w:before="100" w:beforeAutospacing="1" w:after="100" w:afterAutospacing="1" w:line="240" w:lineRule="auto"/>
        <w:outlineLvl w:val="3"/>
        <w:divId w:val="95552651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85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Жұмыс барысы</w:t>
      </w:r>
    </w:p>
    <w:p w14:paraId="369FEA0B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2FE2721A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1-тәжірибе: Реакцияға түсетін заттардың концентрациясының әсері</w:t>
      </w:r>
    </w:p>
    <w:p w14:paraId="1D401B93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Екі сынауыққа бірдей мөлшерде мырыш ұнтағын салыңдар.</w:t>
      </w:r>
    </w:p>
    <w:p w14:paraId="3F6E9EDC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Бірінші сынауыққа 1 мл 10%-дық тұз қышқылы ерітіндісін, екіншісіне 1 мл 5%-дық тұз қышқылы ерітіндісін құйыңдар.</w:t>
      </w:r>
    </w:p>
    <w:p w14:paraId="11D12A3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Қай сынауықта сутектің бөлінуі тезірек жүреді? Неліктен?</w:t>
      </w:r>
    </w:p>
    <w:p w14:paraId="204CBCEC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Қорытынды жазыңдар.</w:t>
      </w:r>
    </w:p>
    <w:p w14:paraId="3AF86DC5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Тиісті реакция теңдеулерін жазыңдар:</w:t>
      </w:r>
    </w:p>
    <w:p w14:paraId="6797F5B5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Zn + 2HCl → ZnCl₂ + H₂↑</w:t>
      </w:r>
    </w:p>
    <w:p w14:paraId="4BBA041C" w14:textId="6B59CBAE" w:rsidR="00A859AE" w:rsidRP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3C7A78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2-тәжірибе: Температураның әсері</w:t>
      </w:r>
    </w:p>
    <w:p w14:paraId="3D330E55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Екі сынауыққа 2 мл-ден күкірт қышқылы ерітіндісін құйыңдар.</w:t>
      </w:r>
    </w:p>
    <w:p w14:paraId="6AB9AA51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Әрқайсысына алюминий немесе мырыш ұнтағын салыңдар.</w:t>
      </w:r>
    </w:p>
    <w:p w14:paraId="6FC7E4A7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Сынауықтардың бірін қыздырыңдар.</w:t>
      </w:r>
    </w:p>
    <w:p w14:paraId="629BC4D7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Сутек көпіршіктерінің бөліну жылдамдығына қарап, қорытынды жасаңдар.</w:t>
      </w:r>
    </w:p>
    <w:p w14:paraId="0CDB54C9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Тиісті реакция теңдеулерін жазыңдар:</w:t>
      </w:r>
    </w:p>
    <w:p w14:paraId="04A6083D" w14:textId="008437B5" w:rsidR="00A859AE" w:rsidRDefault="00A859AE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2Al + 3H₂SO₄ → Al₂(SO₄)₃ + 3H₂↑</w:t>
      </w:r>
    </w:p>
    <w:p w14:paraId="23367846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BB0D617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A122731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35765FF0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194B4B90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89E90D3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626F3B9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F60F0D3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5503A8CA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086F3AEF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2E34855E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2FED36E0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3A5EED0B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66B88547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FDDDD2B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164B9C1B" w14:textId="77777777" w:rsidR="008135F7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6DB0648A" w14:textId="77777777" w:rsidR="008135F7" w:rsidRPr="00397CC9" w:rsidRDefault="008135F7" w:rsidP="00397CC9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096B179" w14:textId="77777777" w:rsidR="00A859AE" w:rsidRPr="00A859AE" w:rsidRDefault="00A859AE" w:rsidP="00A859AE">
      <w:pPr>
        <w:spacing w:before="100" w:beforeAutospacing="1" w:after="100" w:afterAutospacing="1" w:line="240" w:lineRule="auto"/>
        <w:outlineLvl w:val="2"/>
        <w:divId w:val="95552651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5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№5-ЗЕРТХАНАЛЫҚ ЖҰМЫС</w:t>
      </w:r>
    </w:p>
    <w:p w14:paraId="60235A5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74D2D98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Химиялық реакция жылдамдығының әртүрлі факторларға тәуелділігін зерттеу. Гомогенді және гетерогенді катализ</w:t>
      </w:r>
    </w:p>
    <w:p w14:paraId="76DAFB5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9E8C0EC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Реактивтер:</w:t>
      </w:r>
    </w:p>
    <w:p w14:paraId="013DFDDF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Мыс (II) сульфаты ерітіндісі</w:t>
      </w:r>
    </w:p>
    <w:p w14:paraId="42410936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Аммоний гидроксиді ерітіндісі</w:t>
      </w:r>
    </w:p>
    <w:p w14:paraId="540B351C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Сутек пероксидінің 10%-дық ерітіндісі</w:t>
      </w:r>
    </w:p>
    <w:p w14:paraId="4D0145F8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Марганец (IV) оксиді</w:t>
      </w:r>
    </w:p>
    <w:p w14:paraId="44E609EB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48175982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Құрал-жабдықтар:</w:t>
      </w:r>
    </w:p>
    <w:p w14:paraId="42D1A199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250 мл цилиндр, өлшегіш цилиндрлер (100 мл, 25 мл, 10 мл), спирт шамы, штатив.</w:t>
      </w:r>
    </w:p>
    <w:p w14:paraId="7F314E75" w14:textId="106EBA3F" w:rsidR="00A859AE" w:rsidRP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9BE394" w14:textId="77777777" w:rsidR="00A859AE" w:rsidRPr="00A859AE" w:rsidRDefault="00A859AE" w:rsidP="00A859AE">
      <w:pPr>
        <w:spacing w:before="100" w:beforeAutospacing="1" w:after="100" w:afterAutospacing="1" w:line="240" w:lineRule="auto"/>
        <w:outlineLvl w:val="3"/>
        <w:divId w:val="95552651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859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Жұмыс барысы</w:t>
      </w:r>
    </w:p>
    <w:p w14:paraId="74766F0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</w:p>
    <w:p w14:paraId="7E8DECE0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1-тәжірибе: Гомогенді катализ</w:t>
      </w:r>
    </w:p>
    <w:p w14:paraId="25C55A51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Үш 250 мл цилиндрдің біріншісіне 50 мл мыс (II) сульфаты ерітіндісін құйыңдар.</w:t>
      </w:r>
    </w:p>
    <w:p w14:paraId="1F26A288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Екіншісіне – 50 мл аммоний гидроксиді ерітіндісін.</w:t>
      </w:r>
    </w:p>
    <w:p w14:paraId="2835EB5D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Үшіншісіне мыс (II) сульфаты мен аммоний гидроксидінен 25 мл-ден араластырып құйыңдар.</w:t>
      </w:r>
    </w:p>
    <w:p w14:paraId="37930BDA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Барлығына 10 мл сутек пероксидін қосыңдар.</w:t>
      </w:r>
    </w:p>
    <w:p w14:paraId="1F3A8576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Әр цилиндрдегі оттектің бөліну жылдамдығына назар аударыңдар.</w:t>
      </w:r>
    </w:p>
    <w:p w14:paraId="231EBC7C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Қорытынды жасаңыздар. Реакция теңдеулерін жазыңыздар.</w:t>
      </w:r>
    </w:p>
    <w:p w14:paraId="6D31B8DC" w14:textId="02EBBB76" w:rsidR="00A859AE" w:rsidRP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8DCBA1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2-тәжірибе: Гетерогенді катализ</w:t>
      </w:r>
    </w:p>
    <w:p w14:paraId="05C9B523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lastRenderedPageBreak/>
        <w:t>– Сынауыққа 1 мл сутек пероксидін құйып, оған сөнген шырпыны жақындатыңдар. Не байқадыңдар?</w:t>
      </w:r>
    </w:p>
    <w:p w14:paraId="2636A46E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Содан кейін сутек пероксидіне марганец (IV) оксидінің бірнеше кристалын қосып, қайтадан сөнген шырпыны жақындатыңдар. Не байқадыңдар?</w:t>
      </w:r>
    </w:p>
    <w:p w14:paraId="194EE9F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Марганец (IV) оксидінің рөлі қандай?</w:t>
      </w:r>
    </w:p>
    <w:p w14:paraId="0371EEE4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Реакция жылдамдығына әртүрлі факторлардың әсері туралы қорытынды жасаңдар.</w:t>
      </w:r>
    </w:p>
    <w:p w14:paraId="44E64B9D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– Тиісті реакция теңдеулерін жазыңдар:</w:t>
      </w:r>
    </w:p>
    <w:p w14:paraId="51EF9502" w14:textId="77777777" w:rsidR="00A859AE" w:rsidRPr="00A859AE" w:rsidRDefault="00A859AE" w:rsidP="00A859AE">
      <w:pPr>
        <w:spacing w:before="100" w:beforeAutospacing="1" w:after="100" w:afterAutospacing="1" w:line="240" w:lineRule="auto"/>
        <w:divId w:val="955526512"/>
        <w:rPr>
          <w:rFonts w:ascii="Times New Roman" w:hAnsi="Times New Roman" w:cs="Times New Roman"/>
          <w:kern w:val="0"/>
          <w14:ligatures w14:val="none"/>
        </w:rPr>
      </w:pPr>
      <w:r w:rsidRPr="00A859AE">
        <w:rPr>
          <w:rFonts w:ascii="Times New Roman" w:hAnsi="Times New Roman" w:cs="Times New Roman"/>
          <w:kern w:val="0"/>
          <w14:ligatures w14:val="none"/>
        </w:rPr>
        <w:t>2H₂O₂ → 2H₂O + O₂↑ (MnO₂ катализатор ретінде)</w:t>
      </w:r>
    </w:p>
    <w:p w14:paraId="6F3458CC" w14:textId="4B190B16" w:rsidR="00A859AE" w:rsidRPr="00A859AE" w:rsidRDefault="00A859AE" w:rsidP="00A859AE">
      <w:pPr>
        <w:spacing w:after="0" w:line="240" w:lineRule="auto"/>
        <w:divId w:val="95552651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AEAD98" w14:textId="795BA014" w:rsidR="008F5D42" w:rsidRDefault="008F5D42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DECD5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437407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C729C6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A8D16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235E14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DD2458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82035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885BBB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403E7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868F22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2DD980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DEEA6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9268E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08DDAC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CB8EC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EFA5F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7D0AC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D3F3B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FB83D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ABD507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8315A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2A324C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856F7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D14E6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67AD3A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D2C50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9D347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B18F1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8C0B3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56321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8A322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72764" w14:textId="77777777" w:rsidR="008135F7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F2895" w14:textId="77777777" w:rsidR="008135F7" w:rsidRPr="008F5D42" w:rsidRDefault="008135F7" w:rsidP="008F5D42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D00C5" w14:textId="477D3F4A" w:rsidR="00FE55DB" w:rsidRPr="00FE55DB" w:rsidRDefault="00D93284" w:rsidP="00FE55DB">
      <w:pPr>
        <w:spacing w:before="100" w:beforeAutospacing="1" w:after="100" w:afterAutospacing="1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55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FE55DB" w:rsidRPr="00FE55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 – ЗЕРТХАНАЛЫҚ ЖҰМЫС</w:t>
      </w:r>
    </w:p>
    <w:p w14:paraId="0DC350B9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18FC83CE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Химиялық тепе-теңдіктің ығысуы</w:t>
      </w:r>
    </w:p>
    <w:p w14:paraId="2A592AF6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39D1F0E4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Реактивтер: темір (III) хлориді (FeCl₃), калий роданиді (KCNS) — 0,01 M және 1 M ерітінділері, кристалды 10 г калий хлориді (KCl).</w:t>
      </w:r>
    </w:p>
    <w:p w14:paraId="4613264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Құрал-жабдықтар: 500 мл және 250 мл стакандар, 25 мл өлшегіш цилиндр, шыны таяқша, ақ экран.</w:t>
      </w:r>
    </w:p>
    <w:p w14:paraId="67B06E9F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7690BB2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Тәжірибе барысы:</w:t>
      </w:r>
    </w:p>
    <w:p w14:paraId="2967B403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500 мл стаканға 100 мл 0,01 M темір (III) хлориді мен 100 мл калий роданидінің ерітіндісін құйып, шыны таяқшамен араластырыңдар.</w:t>
      </w:r>
    </w:p>
    <w:p w14:paraId="0A719476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Нәтижесінде темір роданиді — Fe(CNS)₃ түзіліп, ерітінді қызыл түске боялады:</w:t>
      </w:r>
    </w:p>
    <w:p w14:paraId="42591D47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6FC4FF49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Реакция теңдеуі:</w:t>
      </w:r>
    </w:p>
    <w:p w14:paraId="73829332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FeCl₃ + 3KCNS → Fe(CNS)₃ + 3KCl</w:t>
      </w:r>
    </w:p>
    <w:p w14:paraId="7355D2C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3E8438F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Алынған ерітіндіні төрт бөлікке бөліңдер:</w:t>
      </w:r>
    </w:p>
    <w:p w14:paraId="718A54BD" w14:textId="77777777" w:rsidR="00FE55DB" w:rsidRPr="00FE55DB" w:rsidRDefault="00FE55DB" w:rsidP="00FE55DB">
      <w:pPr>
        <w:numPr>
          <w:ilvl w:val="0"/>
          <w:numId w:val="9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1-стакан: бақылауға қалдырылады.</w:t>
      </w:r>
    </w:p>
    <w:p w14:paraId="62E1BDE9" w14:textId="77777777" w:rsidR="00FE55DB" w:rsidRPr="00FE55DB" w:rsidRDefault="00FE55DB" w:rsidP="00FE55DB">
      <w:pPr>
        <w:numPr>
          <w:ilvl w:val="0"/>
          <w:numId w:val="9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2-стакан: үстіне 5 мл 1 M темір (III) хлоридін қосып, араластырыңдар.</w:t>
      </w:r>
    </w:p>
    <w:p w14:paraId="093F7907" w14:textId="77777777" w:rsidR="00FE55DB" w:rsidRPr="00FE55DB" w:rsidRDefault="00FE55DB" w:rsidP="00FE55DB">
      <w:pPr>
        <w:numPr>
          <w:ilvl w:val="0"/>
          <w:numId w:val="9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3-стакан: үстіне 5 мл 1 M калий роданидін қосып, араластырыңдар.</w:t>
      </w:r>
    </w:p>
    <w:p w14:paraId="6312ABCD" w14:textId="77777777" w:rsidR="00FE55DB" w:rsidRPr="00FE55DB" w:rsidRDefault="00FE55DB" w:rsidP="00FE55DB">
      <w:pPr>
        <w:numPr>
          <w:ilvl w:val="0"/>
          <w:numId w:val="9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4-стакан: үстіне 5 г құрғақ калий хлоридін қосып араластырыңдар.</w:t>
      </w:r>
    </w:p>
    <w:p w14:paraId="5E55C265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1B0F7E4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Бақылау:</w:t>
      </w:r>
    </w:p>
    <w:p w14:paraId="3C6B23C2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2 және 3 стакандарда қызыл түс қаныға түседі — тепе-теңдік өнімдер бағытына ығысады.</w:t>
      </w:r>
    </w:p>
    <w:p w14:paraId="57E11124" w14:textId="3E788D92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4-стаканда қызыл түс әлсірейді — тепе-теңдік бастапқы заттар бағытына ығысады.</w:t>
      </w:r>
    </w:p>
    <w:p w14:paraId="705B72CF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Қорытынды:</w:t>
      </w:r>
    </w:p>
    <w:p w14:paraId="7F505C24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Ле-Шателье принципіне сай, жүйеге әсер ететін факторлар тепе-теңдікті ығыстырады.</w:t>
      </w:r>
    </w:p>
    <w:p w14:paraId="48EBD554" w14:textId="288356AA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3C1EC" w14:textId="77777777" w:rsidR="00FE55DB" w:rsidRPr="00FE55DB" w:rsidRDefault="00FE55DB" w:rsidP="00FE55DB">
      <w:pPr>
        <w:spacing w:before="100" w:beforeAutospacing="1" w:after="100" w:afterAutospacing="1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55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№7 – ЗЕРТХАНАЛЫҚ ЖҰМЫС</w:t>
      </w:r>
    </w:p>
    <w:p w14:paraId="00133C6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7CFFE6D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Типтік металдар, бейметалдар мен екідайлы элементтердің химиялық қасиеттері</w:t>
      </w:r>
    </w:p>
    <w:p w14:paraId="0047E09D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6080969D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Реактивтер: мырыш, магний (түйір түрінде), тұз және күкірт қышқылы (сұйытылған), натрий гидроксиді (NaOH), калий йодиді (KI), хлор суы, кальций оксиді (CaO), су, әмбебап индикатор қағазы.</w:t>
      </w:r>
    </w:p>
    <w:p w14:paraId="401EEBFD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Құрал-жабдықтар: сынауықтар және сынауық ұстағыш.</w:t>
      </w:r>
    </w:p>
    <w:p w14:paraId="7D5020CC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060734CA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Қауіпсіздік: қышқылдар мен сілтілермен жұмыс кезінде қауіпсіздік ережесін сақтау.</w:t>
      </w:r>
    </w:p>
    <w:p w14:paraId="5D80D477" w14:textId="51A08576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63C414" w14:textId="77777777" w:rsidR="00FE55DB" w:rsidRPr="00FE55DB" w:rsidRDefault="00FE55DB" w:rsidP="00FE55DB">
      <w:pPr>
        <w:spacing w:before="100" w:beforeAutospacing="1" w:after="100" w:afterAutospacing="1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E55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Жай заттардың тотықтырғыш және тотықсыздандырғыш қасиеттері</w:t>
      </w:r>
    </w:p>
    <w:p w14:paraId="38660DDB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3E2E553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1-тәжірибе:</w:t>
      </w:r>
    </w:p>
    <w:p w14:paraId="1286E8FC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Екі сынауыққа бірдей мөлшерде мырыш пен магний түйірлерін салып, үстіне 2 мл тұз қышқылын қосыңдар.</w:t>
      </w:r>
    </w:p>
    <w:p w14:paraId="5CA4B727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Тапсырма: бақыланған өзгерістерді дәптерге жазып, реакция теңдеулерін жазыңдар.</w:t>
      </w:r>
    </w:p>
    <w:p w14:paraId="3613486F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Электрондық баланс әдісімен теңестіріп, тотықтырғыш пен тотықсыздандырғышты анықтаңдар.</w:t>
      </w:r>
    </w:p>
    <w:p w14:paraId="1CCE8811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3A46C16D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2-тәжірибе:</w:t>
      </w:r>
    </w:p>
    <w:p w14:paraId="477756DA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Сынауыққа 2-3 мл калий йодиді ерітіндісін құйып, үстіне 2 мл хлор суын қосыңдар.</w:t>
      </w:r>
    </w:p>
    <w:p w14:paraId="484BC462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Тапсырма: реакцияны бақылып, теңдеуін жазыңдар. Электрондық баланс әдісімен теңестіріп, тотықтырғыш пен тотықсыздандырғышты табыңдар.</w:t>
      </w:r>
    </w:p>
    <w:p w14:paraId="1DB9BF9E" w14:textId="3550D72D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8C5F8" w14:textId="77777777" w:rsidR="00FE55DB" w:rsidRPr="00FE55DB" w:rsidRDefault="00FE55DB" w:rsidP="00FE55DB">
      <w:pPr>
        <w:spacing w:before="100" w:beforeAutospacing="1" w:after="100" w:afterAutospacing="1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E55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Оксидтердің химиялық қасиеттері</w:t>
      </w:r>
    </w:p>
    <w:p w14:paraId="57CFB66D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56964CB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lastRenderedPageBreak/>
        <w:t>3-тәжірибе:</w:t>
      </w:r>
    </w:p>
    <w:p w14:paraId="5F08D4A7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Екі сынауыққа кальций оксидін салыңдар.</w:t>
      </w:r>
    </w:p>
    <w:p w14:paraId="70D2E6E7" w14:textId="77777777" w:rsidR="00FE55DB" w:rsidRPr="00FE55DB" w:rsidRDefault="00FE55DB" w:rsidP="00FE55DB">
      <w:pPr>
        <w:numPr>
          <w:ilvl w:val="0"/>
          <w:numId w:val="10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1-сынауыққа су қосып, 1-2 тамшы фенолфталеин тамызыңдар (түсі өзгереді).</w:t>
      </w:r>
    </w:p>
    <w:p w14:paraId="65F11CC2" w14:textId="77777777" w:rsidR="00FE55DB" w:rsidRPr="00FE55DB" w:rsidRDefault="00FE55DB" w:rsidP="00FE55DB">
      <w:pPr>
        <w:numPr>
          <w:ilvl w:val="0"/>
          <w:numId w:val="10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2-сынауыққа 2-3 мл күкірт қышқылын қосыңдар.</w:t>
      </w:r>
    </w:p>
    <w:p w14:paraId="6DE92D71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258148A1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Тапсырма: бақылау мен реакция теңдеулерін жазыңдар. Кальций оксидінің қасиеттері туралы қорытынды жасаңыздар.</w:t>
      </w:r>
    </w:p>
    <w:p w14:paraId="6BCC16A3" w14:textId="162CD836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D565E" w14:textId="77777777" w:rsidR="00FE55DB" w:rsidRPr="00FE55DB" w:rsidRDefault="00FE55DB" w:rsidP="00FE55DB">
      <w:pPr>
        <w:spacing w:before="100" w:beforeAutospacing="1" w:after="100" w:afterAutospacing="1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E55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Қышқылдар мен негіздердің химиялық қасиеттері</w:t>
      </w:r>
    </w:p>
    <w:p w14:paraId="3C36FDE2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24B6A79C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4-тәжірибе:</w:t>
      </w:r>
    </w:p>
    <w:p w14:paraId="0E48E3B7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Екі сынауыққа 2 мл натрий гидроксиді және 2 мл тұз қышқылының ерітінділерін құйыңдар. Әмбебап индикатормен pH мәнін анықтаңдар. Сосын екеуін араластырып, қайта pH-ты тексеріңдер.</w:t>
      </w:r>
    </w:p>
    <w:p w14:paraId="1D54A75E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53A58A5A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Тапсырма:</w:t>
      </w:r>
    </w:p>
    <w:p w14:paraId="10B98A4C" w14:textId="77777777" w:rsidR="00FE55DB" w:rsidRPr="00FE55DB" w:rsidRDefault="00FE55DB" w:rsidP="00FE55DB">
      <w:pPr>
        <w:numPr>
          <w:ilvl w:val="0"/>
          <w:numId w:val="11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Қышқыл мен сілтінің диссоциация теңдеулерін молекулалық және иондық түрде жазыңдар.</w:t>
      </w:r>
    </w:p>
    <w:p w14:paraId="38FB32CB" w14:textId="77777777" w:rsidR="00FE55DB" w:rsidRPr="00FE55DB" w:rsidRDefault="00FE55DB" w:rsidP="00FE55DB">
      <w:pPr>
        <w:numPr>
          <w:ilvl w:val="0"/>
          <w:numId w:val="11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Қорытынды: бейтараптану реакциясы.</w:t>
      </w:r>
    </w:p>
    <w:p w14:paraId="17D85D88" w14:textId="516F4903" w:rsid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32589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3C6FF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5F063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3F84E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59A938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D9DF0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0DCCC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36B6F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3D3553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38D3E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BE4010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C9D07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0C8A6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EE3723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C60158" w14:textId="77777777" w:rsidR="008135F7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27F99" w14:textId="77777777" w:rsidR="008135F7" w:rsidRPr="00FE55DB" w:rsidRDefault="008135F7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88DE54" w14:textId="20F5ED45" w:rsidR="00FE55DB" w:rsidRPr="00FE55DB" w:rsidRDefault="008135F7" w:rsidP="00FE55DB">
      <w:pPr>
        <w:spacing w:before="100" w:beforeAutospacing="1" w:after="100" w:afterAutospacing="1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  <w:t xml:space="preserve"> </w:t>
      </w:r>
      <w:bookmarkStart w:id="0" w:name="_GoBack"/>
      <w:bookmarkEnd w:id="0"/>
      <w:r w:rsidR="00FE55DB" w:rsidRPr="00FE55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 – ЗЕРТХАНАЛЫҚ ЖҰМЫС</w:t>
      </w:r>
    </w:p>
    <w:p w14:paraId="37C6380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4A5F18AA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Натрий, калий, магний және кальцийдің маңызды тұз үлгілерімен танысу және жалын түсінің өзгеруі</w:t>
      </w:r>
    </w:p>
    <w:p w14:paraId="3D42023B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285C6E6C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Реактивтер: натрий, калий, кальций, магний тұздары.</w:t>
      </w:r>
    </w:p>
    <w:p w14:paraId="7D04E8AB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Құрал-жабдықтар: табақша, сынауықтар, ұстағыш, фильтр қағазы, сіріңке, спиртшам.</w:t>
      </w:r>
    </w:p>
    <w:p w14:paraId="405ED43E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11012C9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Қауіпсіздік техникасы: қыздыру құрылғылары, қышқылдар мен сілтілермен жұмыс ережелерін сақтау.</w:t>
      </w:r>
    </w:p>
    <w:p w14:paraId="75174236" w14:textId="4C440374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410C6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1-тәжірибе:</w:t>
      </w:r>
    </w:p>
    <w:p w14:paraId="6C1438D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Натрий, калий, магний және кальций тұздарының сыртқы түрі, түсі және суда ерігіштігін анықтап, төмендегі кестені толтырыңдар: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576"/>
        <w:gridCol w:w="1072"/>
        <w:gridCol w:w="1715"/>
      </w:tblGrid>
      <w:tr w:rsidR="00FE55DB" w:rsidRPr="00FE55DB" w14:paraId="01E12680" w14:textId="77777777">
        <w:trPr>
          <w:divId w:val="99341106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5AA28" w14:textId="77777777" w:rsidR="00FE55DB" w:rsidRPr="00FE55DB" w:rsidRDefault="00FE55DB" w:rsidP="00FE55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FE55D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Тұздың атауы</w:t>
            </w:r>
          </w:p>
        </w:tc>
        <w:tc>
          <w:tcPr>
            <w:tcW w:w="0" w:type="auto"/>
            <w:vAlign w:val="center"/>
            <w:hideMark/>
          </w:tcPr>
          <w:p w14:paraId="45EDABC1" w14:textId="77777777" w:rsidR="00FE55DB" w:rsidRPr="00FE55DB" w:rsidRDefault="00FE55DB" w:rsidP="00FE55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FE55D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Химиялық формуласы</w:t>
            </w:r>
          </w:p>
        </w:tc>
        <w:tc>
          <w:tcPr>
            <w:tcW w:w="0" w:type="auto"/>
            <w:vAlign w:val="center"/>
            <w:hideMark/>
          </w:tcPr>
          <w:p w14:paraId="49E2E22E" w14:textId="77777777" w:rsidR="00FE55DB" w:rsidRPr="00FE55DB" w:rsidRDefault="00FE55DB" w:rsidP="00FE55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FE55D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Түрі, түсі</w:t>
            </w:r>
          </w:p>
        </w:tc>
        <w:tc>
          <w:tcPr>
            <w:tcW w:w="0" w:type="auto"/>
            <w:vAlign w:val="center"/>
            <w:hideMark/>
          </w:tcPr>
          <w:p w14:paraId="200BDB1A" w14:textId="77777777" w:rsidR="00FE55DB" w:rsidRPr="00FE55DB" w:rsidRDefault="00FE55DB" w:rsidP="00FE55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FE55D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Суда ерігіштігі</w:t>
            </w:r>
          </w:p>
        </w:tc>
      </w:tr>
    </w:tbl>
    <w:p w14:paraId="358EBCDD" w14:textId="68456004" w:rsidR="00FE55DB" w:rsidRPr="00FE55DB" w:rsidRDefault="00FE55DB" w:rsidP="00FE55DB">
      <w:pPr>
        <w:spacing w:after="0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3FF04540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2-тәжірибе:</w:t>
      </w:r>
    </w:p>
    <w:p w14:paraId="7F9D865B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Тазартылған нихром сымды натрий, калий және кальций тұздарының ерітінділеріне батырып, спиртшамның түссіз жалынына ұстаңдар.</w:t>
      </w:r>
    </w:p>
    <w:p w14:paraId="593856A8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</w:p>
    <w:p w14:paraId="61613FC6" w14:textId="77777777" w:rsidR="00FE55DB" w:rsidRPr="00FE55DB" w:rsidRDefault="00FE55DB" w:rsidP="00FE55DB">
      <w:p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Бақылау:</w:t>
      </w:r>
    </w:p>
    <w:p w14:paraId="6AD8797A" w14:textId="77777777" w:rsidR="00FE55DB" w:rsidRPr="00FE55DB" w:rsidRDefault="00FE55DB" w:rsidP="00FE55DB">
      <w:pPr>
        <w:numPr>
          <w:ilvl w:val="0"/>
          <w:numId w:val="12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Натрий: сары</w:t>
      </w:r>
    </w:p>
    <w:p w14:paraId="0DB92267" w14:textId="77777777" w:rsidR="00FE55DB" w:rsidRPr="00FE55DB" w:rsidRDefault="00FE55DB" w:rsidP="00FE55DB">
      <w:pPr>
        <w:numPr>
          <w:ilvl w:val="0"/>
          <w:numId w:val="12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Калий: күлгін</w:t>
      </w:r>
    </w:p>
    <w:p w14:paraId="12697E3F" w14:textId="77777777" w:rsidR="00FE55DB" w:rsidRPr="00FE55DB" w:rsidRDefault="00FE55DB" w:rsidP="00FE55DB">
      <w:pPr>
        <w:numPr>
          <w:ilvl w:val="0"/>
          <w:numId w:val="12"/>
        </w:numPr>
        <w:spacing w:before="100" w:beforeAutospacing="1" w:after="100" w:afterAutospacing="1" w:line="240" w:lineRule="auto"/>
        <w:divId w:val="993411067"/>
        <w:rPr>
          <w:rFonts w:ascii="Times New Roman" w:hAnsi="Times New Roman" w:cs="Times New Roman"/>
          <w:kern w:val="0"/>
          <w14:ligatures w14:val="none"/>
        </w:rPr>
      </w:pPr>
      <w:r w:rsidRPr="00FE55DB">
        <w:rPr>
          <w:rFonts w:ascii="Times New Roman" w:hAnsi="Times New Roman" w:cs="Times New Roman"/>
          <w:kern w:val="0"/>
          <w14:ligatures w14:val="none"/>
        </w:rPr>
        <w:t>Кальций: кірпіш-қызыл</w:t>
      </w:r>
    </w:p>
    <w:p w14:paraId="741CEC88" w14:textId="4881625A" w:rsidR="00FE55DB" w:rsidRPr="00FE55DB" w:rsidRDefault="00FE55DB" w:rsidP="00FE55DB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B78B9A" w14:textId="77777777" w:rsidR="00E879B0" w:rsidRDefault="00E879B0"/>
    <w:sectPr w:rsidR="00E8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16262" w14:textId="77777777" w:rsidR="00C2517E" w:rsidRDefault="00C2517E" w:rsidP="00FE55DB">
      <w:pPr>
        <w:spacing w:after="0" w:line="240" w:lineRule="auto"/>
      </w:pPr>
      <w:r>
        <w:separator/>
      </w:r>
    </w:p>
  </w:endnote>
  <w:endnote w:type="continuationSeparator" w:id="0">
    <w:p w14:paraId="70D96E9D" w14:textId="77777777" w:rsidR="00C2517E" w:rsidRDefault="00C2517E" w:rsidP="00FE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7676C" w14:textId="77777777" w:rsidR="00C2517E" w:rsidRDefault="00C2517E" w:rsidP="00FE55DB">
      <w:pPr>
        <w:spacing w:after="0" w:line="240" w:lineRule="auto"/>
      </w:pPr>
      <w:r>
        <w:separator/>
      </w:r>
    </w:p>
  </w:footnote>
  <w:footnote w:type="continuationSeparator" w:id="0">
    <w:p w14:paraId="79ECAF5D" w14:textId="77777777" w:rsidR="00C2517E" w:rsidRDefault="00C2517E" w:rsidP="00FE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24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66F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02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76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70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05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20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D07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503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572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C49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B04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87A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260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B4E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10"/>
  </w:num>
  <w:num w:numId="13">
    <w:abstractNumId w:val="12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B0"/>
    <w:rsid w:val="000F14B7"/>
    <w:rsid w:val="001534CA"/>
    <w:rsid w:val="00397CC9"/>
    <w:rsid w:val="008135F7"/>
    <w:rsid w:val="008F3D86"/>
    <w:rsid w:val="008F5D42"/>
    <w:rsid w:val="00A859AE"/>
    <w:rsid w:val="00C2517E"/>
    <w:rsid w:val="00C62B1D"/>
    <w:rsid w:val="00D93284"/>
    <w:rsid w:val="00E879B0"/>
    <w:rsid w:val="00F73C41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F315"/>
  <w15:chartTrackingRefBased/>
  <w15:docId w15:val="{D0D22CC9-68EB-8A4F-9F3E-74247643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87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8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9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9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9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9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9B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E879B0"/>
  </w:style>
  <w:style w:type="paragraph" w:customStyle="1" w:styleId="p2">
    <w:name w:val="p2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E879B0"/>
  </w:style>
  <w:style w:type="paragraph" w:customStyle="1" w:styleId="p3">
    <w:name w:val="p3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E879B0"/>
  </w:style>
  <w:style w:type="paragraph" w:styleId="ac">
    <w:name w:val="header"/>
    <w:basedOn w:val="a"/>
    <w:link w:val="ad"/>
    <w:uiPriority w:val="99"/>
    <w:unhideWhenUsed/>
    <w:rsid w:val="00FE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55DB"/>
  </w:style>
  <w:style w:type="paragraph" w:styleId="ae">
    <w:name w:val="footer"/>
    <w:basedOn w:val="a"/>
    <w:link w:val="af"/>
    <w:uiPriority w:val="99"/>
    <w:unhideWhenUsed/>
    <w:rsid w:val="00FE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nurkhan.08@icloud.com</dc:creator>
  <cp:keywords/>
  <dc:description/>
  <cp:lastModifiedBy>ЛЯЛЯ</cp:lastModifiedBy>
  <cp:revision>5</cp:revision>
  <dcterms:created xsi:type="dcterms:W3CDTF">2025-05-22T13:10:00Z</dcterms:created>
  <dcterms:modified xsi:type="dcterms:W3CDTF">2025-07-15T07:41:00Z</dcterms:modified>
</cp:coreProperties>
</file>